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81" w:rsidRDefault="00833581" w:rsidP="00833581">
      <w:pPr>
        <w:pStyle w:val="NormalWeb"/>
        <w:shd w:val="clear" w:color="auto" w:fill="FAFAFA"/>
        <w:spacing w:before="0" w:beforeAutospacing="0" w:after="0" w:afterAutospacing="0"/>
        <w:jc w:val="center"/>
        <w:rPr>
          <w:color w:val="353535"/>
          <w:bdr w:val="none" w:sz="0" w:space="0" w:color="auto" w:frame="1"/>
        </w:rPr>
      </w:pPr>
      <w:r w:rsidRPr="00833581">
        <w:rPr>
          <w:color w:val="353535"/>
          <w:bdr w:val="none" w:sz="0" w:space="0" w:color="auto" w:frame="1"/>
        </w:rPr>
        <w:t>GRADED DISCUSSION WEEK 6</w:t>
      </w:r>
    </w:p>
    <w:p w:rsidR="00D65CC4" w:rsidRPr="00833581" w:rsidRDefault="00D65CC4" w:rsidP="00833581">
      <w:pPr>
        <w:pStyle w:val="NormalWeb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353535"/>
        </w:rPr>
      </w:pPr>
    </w:p>
    <w:p w:rsidR="00833581" w:rsidRDefault="00833581" w:rsidP="00833581">
      <w:pPr>
        <w:pStyle w:val="NormalWeb"/>
        <w:shd w:val="clear" w:color="auto" w:fill="FAFAFA"/>
        <w:spacing w:before="0" w:beforeAutospacing="0" w:after="0" w:afterAutospacing="0"/>
        <w:jc w:val="center"/>
        <w:rPr>
          <w:rStyle w:val="Strong"/>
          <w:rFonts w:ascii="Arial" w:hAnsi="Arial" w:cs="Arial"/>
          <w:color w:val="C52626"/>
          <w:u w:val="single"/>
          <w:bdr w:val="none" w:sz="0" w:space="0" w:color="auto" w:frame="1"/>
        </w:rPr>
      </w:pPr>
      <w:r w:rsidRPr="00833581">
        <w:rPr>
          <w:rStyle w:val="Strong"/>
          <w:rFonts w:ascii="Arial" w:hAnsi="Arial" w:cs="Arial"/>
          <w:color w:val="C52626"/>
          <w:u w:val="single"/>
          <w:bdr w:val="none" w:sz="0" w:space="0" w:color="auto" w:frame="1"/>
        </w:rPr>
        <w:t>Please note that if you edit your initial response (Original Post), you will not get  credit for the Original Post. The discussions are set up as "Must post first".</w:t>
      </w:r>
    </w:p>
    <w:p w:rsidR="00D65CC4" w:rsidRPr="00833581" w:rsidRDefault="00D65CC4" w:rsidP="00833581">
      <w:pPr>
        <w:pStyle w:val="NormalWeb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353535"/>
        </w:rPr>
      </w:pPr>
    </w:p>
    <w:p w:rsidR="00833581" w:rsidRPr="00833581" w:rsidRDefault="00833581" w:rsidP="00833581">
      <w:pPr>
        <w:pStyle w:val="NormalWeb"/>
        <w:shd w:val="clear" w:color="auto" w:fill="FAFAFA"/>
        <w:spacing w:before="120" w:beforeAutospacing="0" w:after="240" w:afterAutospacing="0"/>
        <w:rPr>
          <w:rFonts w:ascii="Arial" w:hAnsi="Arial" w:cs="Arial"/>
          <w:color w:val="353535"/>
        </w:rPr>
      </w:pPr>
      <w:r w:rsidRPr="00833581">
        <w:rPr>
          <w:rFonts w:ascii="Arial" w:hAnsi="Arial" w:cs="Arial"/>
          <w:color w:val="353535"/>
        </w:rPr>
        <w:t>During week 6 we develop the theory and application of capital budget analysis. The theory was robust, the calculations mathematically and logically defined, and many of the real-world problems, likely to be encountered, were addressed. As capital budgeting essentially re-invents the company through major long-term expenditures it is arguably one of the most critical functions that financial management performs. However, based on my personal experiences, extensive empirical data, and antidotal data - many firms routinely experience significant failures in their selection of capital projects.</w:t>
      </w:r>
    </w:p>
    <w:p w:rsidR="00833581" w:rsidRPr="00833581" w:rsidRDefault="00833581" w:rsidP="00833581">
      <w:pPr>
        <w:pStyle w:val="NormalWeb"/>
        <w:shd w:val="clear" w:color="auto" w:fill="FAFAFA"/>
        <w:spacing w:before="120" w:beforeAutospacing="0" w:after="240" w:afterAutospacing="0"/>
        <w:rPr>
          <w:rFonts w:ascii="Arial" w:hAnsi="Arial" w:cs="Arial"/>
          <w:color w:val="353535"/>
        </w:rPr>
      </w:pPr>
      <w:r w:rsidRPr="00833581">
        <w:rPr>
          <w:rFonts w:ascii="Arial" w:hAnsi="Arial" w:cs="Arial"/>
          <w:color w:val="353535"/>
        </w:rPr>
        <w:t xml:space="preserve">The assignment for this topic consists </w:t>
      </w:r>
      <w:r w:rsidR="00AC0C80" w:rsidRPr="00833581">
        <w:rPr>
          <w:rFonts w:ascii="Arial" w:hAnsi="Arial" w:cs="Arial"/>
          <w:color w:val="353535"/>
        </w:rPr>
        <w:t>of</w:t>
      </w:r>
      <w:r w:rsidRPr="00833581">
        <w:rPr>
          <w:rFonts w:ascii="Arial" w:hAnsi="Arial" w:cs="Arial"/>
          <w:color w:val="353535"/>
        </w:rPr>
        <w:t xml:space="preserve"> two parts:</w:t>
      </w:r>
      <w:r w:rsidRPr="00833581">
        <w:rPr>
          <w:rFonts w:ascii="Arial" w:hAnsi="Arial" w:cs="Arial"/>
          <w:color w:val="353535"/>
        </w:rPr>
        <w:br/>
      </w:r>
      <w:r w:rsidRPr="00833581">
        <w:rPr>
          <w:rFonts w:ascii="Arial" w:hAnsi="Arial" w:cs="Arial"/>
          <w:color w:val="353535"/>
        </w:rPr>
        <w:br/>
        <w:t>1) For your first topic in this conference I would like for you to briefly review either your personal experiences and/or the financial literature to identify and present a description of one actual capital project/product failure and the reasons attributed to the failure. For those of you who do not have personal experiences the following are some illustrated examples of failed projects/products over the last 50 years you may want to look up and consider: -New Coke,- The Iridium Satellite Communication,- the Edsel automobile, Beta (vs. VHS), the Concord SST, and various Dot Coms. Feel free to research others.</w:t>
      </w:r>
    </w:p>
    <w:p w:rsidR="00833581" w:rsidRPr="00833581" w:rsidRDefault="00833581" w:rsidP="00833581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</w:rPr>
      </w:pPr>
      <w:r w:rsidRPr="00C14027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In your response please provide financial information regarding the project (what </w:t>
      </w:r>
      <w:bookmarkStart w:id="0" w:name="_GoBack"/>
      <w:bookmarkEnd w:id="0"/>
      <w:r w:rsidRPr="00C14027">
        <w:rPr>
          <w:rStyle w:val="Strong"/>
          <w:rFonts w:ascii="Arial" w:hAnsi="Arial" w:cs="Arial"/>
          <w:color w:val="FF0000"/>
          <w:bdr w:val="none" w:sz="0" w:space="0" w:color="auto" w:frame="1"/>
        </w:rPr>
        <w:t>is available): initial outlay, projected cash flows, final dollar losses.</w:t>
      </w:r>
      <w:r w:rsidRPr="00833581">
        <w:rPr>
          <w:rFonts w:ascii="Arial" w:hAnsi="Arial" w:cs="Arial"/>
          <w:color w:val="353535"/>
        </w:rPr>
        <w:br/>
      </w:r>
      <w:r w:rsidRPr="00833581">
        <w:rPr>
          <w:rFonts w:ascii="Arial" w:hAnsi="Arial" w:cs="Arial"/>
          <w:color w:val="353535"/>
        </w:rPr>
        <w:br/>
        <w:t>Remember this is a one to two paragraph exercise - do not go overboard - a few hours research and summation is all that’s required. I am interested only in your short, concise description of the project and the major reasons you believe it failed.</w:t>
      </w:r>
    </w:p>
    <w:p w:rsidR="00833581" w:rsidRPr="00833581" w:rsidRDefault="00833581" w:rsidP="00833581">
      <w:pPr>
        <w:pStyle w:val="NormalWeb"/>
        <w:shd w:val="clear" w:color="auto" w:fill="FAFAFA"/>
        <w:spacing w:before="120" w:beforeAutospacing="0" w:after="240" w:afterAutospacing="0"/>
        <w:rPr>
          <w:rFonts w:ascii="Arial" w:hAnsi="Arial" w:cs="Arial"/>
          <w:color w:val="353535"/>
        </w:rPr>
      </w:pPr>
      <w:r w:rsidRPr="00833581">
        <w:rPr>
          <w:rFonts w:ascii="Arial" w:hAnsi="Arial" w:cs="Arial"/>
          <w:color w:val="353535"/>
        </w:rPr>
        <w:t>2) Synthesize your one-paragraph position on what 3-5 specific factors you believe most likely to contribute to capital project analysis failure.</w:t>
      </w:r>
    </w:p>
    <w:p w:rsidR="00833581" w:rsidRDefault="00833581" w:rsidP="00833581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 w:rsidRPr="00833581">
        <w:rPr>
          <w:rStyle w:val="Strong"/>
          <w:color w:val="0000FF"/>
          <w:bdr w:val="none" w:sz="0" w:space="0" w:color="auto" w:frame="1"/>
        </w:rPr>
        <w:t>You are expected to make your own contribution in a main topic as well as respond with value added comments to at least two of your classmates as well as to your instructor.</w:t>
      </w:r>
    </w:p>
    <w:p w:rsidR="00992B2A" w:rsidRDefault="00992B2A"/>
    <w:sectPr w:rsidR="0099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1"/>
    <w:rsid w:val="00833581"/>
    <w:rsid w:val="009729CA"/>
    <w:rsid w:val="00992B2A"/>
    <w:rsid w:val="00AC0C80"/>
    <w:rsid w:val="00C14027"/>
    <w:rsid w:val="00D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8265C-520E-4406-BD81-899DE34F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Rivera</dc:creator>
  <cp:keywords/>
  <dc:description/>
  <cp:lastModifiedBy>Victor Rivera</cp:lastModifiedBy>
  <cp:revision>4</cp:revision>
  <dcterms:created xsi:type="dcterms:W3CDTF">2017-04-17T10:35:00Z</dcterms:created>
  <dcterms:modified xsi:type="dcterms:W3CDTF">2017-04-17T10:56:00Z</dcterms:modified>
</cp:coreProperties>
</file>